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C73" w:rsidRDefault="00FA5C73" w:rsidP="00C21734">
      <w:pPr>
        <w:pStyle w:val="Heading1"/>
        <w:jc w:val="center"/>
      </w:pPr>
      <w:r>
        <w:t>ShopEx</w:t>
      </w:r>
      <w:r>
        <w:rPr>
          <w:rFonts w:hint="eastAsia"/>
        </w:rPr>
        <w:t>安装说明</w:t>
      </w:r>
    </w:p>
    <w:p w:rsidR="00FA5C73" w:rsidRDefault="00FA5C73"/>
    <w:p w:rsidR="00FA5C73" w:rsidRDefault="00FA5C73"/>
    <w:p w:rsidR="00FA5C73" w:rsidRDefault="00FA5C73" w:rsidP="00E54F6E">
      <w:pPr>
        <w:pStyle w:val="Heading2"/>
      </w:pPr>
      <w:r>
        <w:t>ShopEx</w:t>
      </w:r>
      <w:r>
        <w:rPr>
          <w:rFonts w:hint="eastAsia"/>
        </w:rPr>
        <w:t>插件功能介绍</w:t>
      </w:r>
    </w:p>
    <w:p w:rsidR="00FA5C73" w:rsidRPr="00422379" w:rsidRDefault="00FA5C73">
      <w:r>
        <w:t>1</w:t>
      </w:r>
      <w:r>
        <w:rPr>
          <w:rFonts w:hint="eastAsia"/>
        </w:rPr>
        <w:t>：货源分销，安装后可以在后台一键导入你所需要销售的货源，立即上架销售。</w:t>
      </w:r>
    </w:p>
    <w:p w:rsidR="00FA5C73" w:rsidRDefault="00FA5C73">
      <w:r>
        <w:t>2</w:t>
      </w:r>
      <w:r>
        <w:rPr>
          <w:rFonts w:hint="eastAsia"/>
        </w:rPr>
        <w:t>：对单采购，当你的网站生成订单后，可根据货号在搜物网进行采购。</w:t>
      </w:r>
    </w:p>
    <w:p w:rsidR="00FA5C73" w:rsidRDefault="00FA5C73" w:rsidP="00E54F6E">
      <w:pPr>
        <w:pStyle w:val="Heading2"/>
      </w:pPr>
      <w:r>
        <w:rPr>
          <w:rFonts w:hint="eastAsia"/>
        </w:rPr>
        <w:t>基本要求</w:t>
      </w:r>
    </w:p>
    <w:p w:rsidR="00FA5C73" w:rsidRPr="00741CC5" w:rsidRDefault="00FA5C73">
      <w:r>
        <w:t>PHP5.0</w:t>
      </w:r>
      <w:r>
        <w:rPr>
          <w:rFonts w:hint="eastAsia"/>
        </w:rPr>
        <w:t>以上版本</w:t>
      </w:r>
    </w:p>
    <w:p w:rsidR="00FA5C73" w:rsidRDefault="00FA5C73">
      <w:r>
        <w:t>Shopex 4.85</w:t>
      </w:r>
      <w:r>
        <w:rPr>
          <w:rFonts w:hint="eastAsia"/>
        </w:rPr>
        <w:t>版本</w:t>
      </w:r>
    </w:p>
    <w:p w:rsidR="00FA5C73" w:rsidRDefault="00FA5C73"/>
    <w:p w:rsidR="00FA5C73" w:rsidRDefault="00FA5C73" w:rsidP="00FF0856">
      <w:pPr>
        <w:pStyle w:val="Heading2"/>
      </w:pPr>
      <w:r>
        <w:rPr>
          <w:rFonts w:hint="eastAsia"/>
        </w:rPr>
        <w:t>如何开始</w:t>
      </w:r>
    </w:p>
    <w:p w:rsidR="00FA5C73" w:rsidRDefault="00FA5C73" w:rsidP="00671DDD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安装步骤</w:t>
      </w:r>
    </w:p>
    <w:p w:rsidR="00FA5C73" w:rsidRDefault="00FA5C73" w:rsidP="00375792">
      <w:pPr>
        <w:pStyle w:val="ListParagraph"/>
        <w:numPr>
          <w:ilvl w:val="1"/>
          <w:numId w:val="1"/>
        </w:numPr>
        <w:ind w:firstLineChars="0"/>
      </w:pPr>
      <w:r w:rsidRPr="00375792">
        <w:rPr>
          <w:rFonts w:hint="eastAsia"/>
        </w:rPr>
        <w:t>将里面的</w:t>
      </w:r>
      <w:r w:rsidRPr="00375792">
        <w:t>sowu</w:t>
      </w:r>
      <w:r w:rsidRPr="00375792">
        <w:rPr>
          <w:rFonts w:hint="eastAsia"/>
        </w:rPr>
        <w:t>文件夹拷贝到你的</w:t>
      </w:r>
      <w:r w:rsidRPr="00375792">
        <w:t>shopex</w:t>
      </w:r>
      <w:r w:rsidRPr="00375792">
        <w:rPr>
          <w:rFonts w:hint="eastAsia"/>
        </w:rPr>
        <w:t>的跟目录下</w:t>
      </w:r>
      <w:r>
        <w:rPr>
          <w:rFonts w:hint="eastAsia"/>
        </w:rPr>
        <w:t>（请不要改变文件名称，如果要改请在安装后在</w:t>
      </w:r>
      <w:r>
        <w:t>shopex</w:t>
      </w:r>
      <w:r>
        <w:rPr>
          <w:rFonts w:hint="eastAsia"/>
        </w:rPr>
        <w:t>的</w:t>
      </w:r>
      <w:r>
        <w:t>config</w:t>
      </w:r>
      <w:r>
        <w:rPr>
          <w:rFonts w:hint="eastAsia"/>
        </w:rPr>
        <w:t>文件中进行配置）</w:t>
      </w:r>
      <w:r w:rsidRPr="00375792">
        <w:rPr>
          <w:rFonts w:hint="eastAsia"/>
        </w:rPr>
        <w:t>；</w:t>
      </w:r>
    </w:p>
    <w:p w:rsidR="00FA5C73" w:rsidRPr="00375792" w:rsidRDefault="00FA5C73" w:rsidP="00375792">
      <w:pPr>
        <w:pStyle w:val="ListParagraph"/>
        <w:numPr>
          <w:ilvl w:val="1"/>
          <w:numId w:val="1"/>
        </w:numPr>
        <w:ind w:firstLineChars="0"/>
      </w:pPr>
      <w:r w:rsidRPr="00375792">
        <w:rPr>
          <w:rFonts w:hint="eastAsia"/>
        </w:rPr>
        <w:t>运行</w:t>
      </w:r>
      <w:r w:rsidRPr="00375792">
        <w:t>sowu/install/index.php</w:t>
      </w:r>
      <w:r>
        <w:rPr>
          <w:rFonts w:hint="eastAsia"/>
        </w:rPr>
        <w:t>按照提示</w:t>
      </w:r>
      <w:r w:rsidRPr="00375792">
        <w:rPr>
          <w:rFonts w:hint="eastAsia"/>
        </w:rPr>
        <w:t>安装；</w:t>
      </w:r>
    </w:p>
    <w:p w:rsidR="00FA5C73" w:rsidRDefault="00FA5C73" w:rsidP="00671DDD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配置步骤</w:t>
      </w:r>
    </w:p>
    <w:p w:rsidR="00FA5C73" w:rsidRPr="00375792" w:rsidRDefault="00FA5C73" w:rsidP="00375792">
      <w:pPr>
        <w:rPr>
          <w:rFonts w:ascii="宋体" w:cs="宋体"/>
          <w:kern w:val="0"/>
          <w:sz w:val="24"/>
          <w:szCs w:val="24"/>
        </w:rPr>
      </w:pPr>
      <w:r w:rsidRPr="001B49C4">
        <w:rPr>
          <w:rFonts w:ascii="宋体" w:cs="宋体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96.25pt;height:123.75pt">
            <v:imagedata r:id="rId7" r:href="rId8"/>
          </v:shape>
        </w:pict>
      </w:r>
    </w:p>
    <w:p w:rsidR="00FA5C73" w:rsidRDefault="00FA5C73" w:rsidP="002540A4">
      <w:pPr>
        <w:ind w:left="360"/>
      </w:pPr>
      <w:r>
        <w:rPr>
          <w:rFonts w:hint="eastAsia"/>
        </w:rPr>
        <w:t>安装时要输入你产品要放入的类目名称，如果不填将放入类目名称为“其他商品”中；</w:t>
      </w:r>
    </w:p>
    <w:p w:rsidR="00FA5C73" w:rsidRDefault="00FA5C73" w:rsidP="002540A4">
      <w:pPr>
        <w:ind w:left="360"/>
      </w:pPr>
      <w:r>
        <w:rPr>
          <w:rFonts w:hint="eastAsia"/>
        </w:rPr>
        <w:t>还需要你有个有效的搜网分销商账号，为了你方便采购商品。</w:t>
      </w:r>
    </w:p>
    <w:p w:rsidR="00FA5C73" w:rsidRDefault="00FA5C73" w:rsidP="00A0309F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进货步骤</w:t>
      </w:r>
    </w:p>
    <w:p w:rsidR="00FA5C73" w:rsidRDefault="00FA5C73" w:rsidP="00A0309F">
      <w:pPr>
        <w:numPr>
          <w:ilvl w:val="1"/>
          <w:numId w:val="1"/>
        </w:numPr>
      </w:pPr>
      <w:r>
        <w:rPr>
          <w:rFonts w:hint="eastAsia"/>
        </w:rPr>
        <w:t>可以在产品列表中勾选产品在加入产品。</w:t>
      </w:r>
    </w:p>
    <w:p w:rsidR="00FA5C73" w:rsidRDefault="00FA5C73" w:rsidP="00A0309F">
      <w:pPr>
        <w:ind w:left="420"/>
        <w:rPr>
          <w:rFonts w:ascii="宋体" w:cs="宋体"/>
          <w:kern w:val="0"/>
          <w:sz w:val="24"/>
          <w:szCs w:val="24"/>
        </w:rPr>
      </w:pPr>
      <w:r w:rsidRPr="001B49C4">
        <w:rPr>
          <w:rFonts w:ascii="宋体" w:cs="宋体"/>
          <w:kern w:val="0"/>
          <w:sz w:val="24"/>
          <w:szCs w:val="24"/>
        </w:rPr>
        <w:pict>
          <v:shape id="_x0000_i1026" type="#_x0000_t75" alt="" style="width:123pt;height:103.5pt">
            <v:imagedata r:id="rId9" r:href="rId10"/>
          </v:shape>
        </w:pict>
      </w:r>
    </w:p>
    <w:p w:rsidR="00FA5C73" w:rsidRDefault="00FA5C73" w:rsidP="00A0309F">
      <w:pPr>
        <w:ind w:left="420"/>
        <w:rPr>
          <w:rFonts w:asci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点击加入产品后进入下载状态</w:t>
      </w:r>
    </w:p>
    <w:p w:rsidR="00FA5C73" w:rsidRPr="007B187A" w:rsidRDefault="00FA5C73" w:rsidP="007B187A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1B49C4">
        <w:rPr>
          <w:rFonts w:ascii="宋体" w:cs="宋体"/>
          <w:kern w:val="0"/>
          <w:sz w:val="24"/>
          <w:szCs w:val="24"/>
        </w:rPr>
        <w:pict>
          <v:shape id="_x0000_i1027" type="#_x0000_t75" alt="" style="width:328.5pt;height:161.25pt">
            <v:imagedata r:id="rId11" r:href="rId12"/>
          </v:shape>
        </w:pict>
      </w:r>
    </w:p>
    <w:p w:rsidR="00FA5C73" w:rsidRDefault="00FA5C73" w:rsidP="00A0309F">
      <w:pPr>
        <w:ind w:left="420"/>
        <w:rPr>
          <w:rFonts w:ascii="宋体" w:cs="宋体"/>
          <w:kern w:val="0"/>
          <w:sz w:val="24"/>
          <w:szCs w:val="24"/>
        </w:rPr>
      </w:pPr>
    </w:p>
    <w:p w:rsidR="00FA5C73" w:rsidRDefault="00FA5C73" w:rsidP="00A0309F">
      <w:pPr>
        <w:numPr>
          <w:ilvl w:val="1"/>
          <w:numId w:val="1"/>
        </w:num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也可以先将产品加入下载队列，在一次性加入产品。</w:t>
      </w:r>
    </w:p>
    <w:p w:rsidR="00FA5C73" w:rsidRPr="00A0309F" w:rsidRDefault="00FA5C73" w:rsidP="00A0309F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1B49C4">
        <w:rPr>
          <w:rFonts w:ascii="宋体" w:cs="宋体"/>
          <w:kern w:val="0"/>
          <w:sz w:val="24"/>
          <w:szCs w:val="24"/>
        </w:rPr>
        <w:pict>
          <v:shape id="_x0000_i1028" type="#_x0000_t75" alt="" style="width:287.25pt;height:38.25pt">
            <v:imagedata r:id="rId13" r:href="rId14"/>
          </v:shape>
        </w:pict>
      </w:r>
    </w:p>
    <w:p w:rsidR="00FA5C73" w:rsidRPr="00A0309F" w:rsidRDefault="00FA5C73" w:rsidP="00A0309F">
      <w:pPr>
        <w:ind w:left="420"/>
        <w:rPr>
          <w:rFonts w:ascii="宋体" w:cs="宋体"/>
          <w:kern w:val="0"/>
          <w:sz w:val="24"/>
          <w:szCs w:val="24"/>
        </w:rPr>
      </w:pPr>
    </w:p>
    <w:p w:rsidR="00FA5C73" w:rsidRPr="00A0309F" w:rsidRDefault="00FA5C73" w:rsidP="00A0309F">
      <w:pPr>
        <w:pStyle w:val="ListParagraph"/>
        <w:ind w:left="360" w:firstLineChars="0" w:firstLine="0"/>
      </w:pPr>
      <w:r w:rsidRPr="00A0309F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FA5C73" w:rsidRDefault="00FA5C73" w:rsidP="00205753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采购步骤</w:t>
      </w:r>
    </w:p>
    <w:p w:rsidR="00FA5C73" w:rsidRDefault="00FA5C73" w:rsidP="00A0309F">
      <w:r>
        <w:rPr>
          <w:rFonts w:hint="eastAsia"/>
        </w:rPr>
        <w:t>根据你商品编号在产品列表产品后面采购，它会跳到搜物网的采购页面。</w:t>
      </w:r>
    </w:p>
    <w:p w:rsidR="00FA5C73" w:rsidRPr="00A0309F" w:rsidRDefault="00FA5C73" w:rsidP="00A0309F">
      <w:pPr>
        <w:widowControl/>
        <w:jc w:val="left"/>
        <w:rPr>
          <w:rFonts w:ascii="宋体" w:cs="宋体"/>
          <w:kern w:val="0"/>
          <w:sz w:val="24"/>
          <w:szCs w:val="24"/>
        </w:rPr>
      </w:pPr>
      <w:r w:rsidRPr="001B49C4">
        <w:rPr>
          <w:rFonts w:ascii="宋体" w:cs="宋体"/>
          <w:kern w:val="0"/>
          <w:sz w:val="24"/>
          <w:szCs w:val="24"/>
        </w:rPr>
        <w:pict>
          <v:shape id="_x0000_i1029" type="#_x0000_t75" alt="" style="width:190.5pt;height:90pt">
            <v:imagedata r:id="rId15" r:href="rId16"/>
          </v:shape>
        </w:pict>
      </w:r>
    </w:p>
    <w:p w:rsidR="00FA5C73" w:rsidRDefault="00FA5C73" w:rsidP="00A0309F"/>
    <w:sectPr w:rsidR="00FA5C73" w:rsidSect="005B274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C73" w:rsidRDefault="00FA5C73" w:rsidP="00B63985">
      <w:r>
        <w:separator/>
      </w:r>
    </w:p>
  </w:endnote>
  <w:endnote w:type="continuationSeparator" w:id="0">
    <w:p w:rsidR="00FA5C73" w:rsidRDefault="00FA5C73" w:rsidP="00B63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73" w:rsidRDefault="00FA5C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73" w:rsidRDefault="00FA5C7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73" w:rsidRDefault="00FA5C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C73" w:rsidRDefault="00FA5C73" w:rsidP="00B63985">
      <w:r>
        <w:separator/>
      </w:r>
    </w:p>
  </w:footnote>
  <w:footnote w:type="continuationSeparator" w:id="0">
    <w:p w:rsidR="00FA5C73" w:rsidRDefault="00FA5C73" w:rsidP="00B63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73" w:rsidRDefault="00FA5C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73" w:rsidRDefault="00FA5C73" w:rsidP="00F9064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73" w:rsidRDefault="00FA5C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706"/>
    <w:multiLevelType w:val="hybridMultilevel"/>
    <w:tmpl w:val="873EE182"/>
    <w:lvl w:ilvl="0" w:tplc="32B47F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B4BE890E">
      <w:start w:val="1"/>
      <w:numFmt w:val="decimal"/>
      <w:lvlText w:val="%2，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985"/>
    <w:rsid w:val="0001505F"/>
    <w:rsid w:val="000A2519"/>
    <w:rsid w:val="000D08C1"/>
    <w:rsid w:val="000E0305"/>
    <w:rsid w:val="000E42EC"/>
    <w:rsid w:val="0013213E"/>
    <w:rsid w:val="00157974"/>
    <w:rsid w:val="0016002B"/>
    <w:rsid w:val="001B49C4"/>
    <w:rsid w:val="001C6899"/>
    <w:rsid w:val="001D5C1D"/>
    <w:rsid w:val="00205753"/>
    <w:rsid w:val="00206689"/>
    <w:rsid w:val="00215E45"/>
    <w:rsid w:val="00223D95"/>
    <w:rsid w:val="002540A4"/>
    <w:rsid w:val="00266378"/>
    <w:rsid w:val="00276BE8"/>
    <w:rsid w:val="00283AF1"/>
    <w:rsid w:val="002A06D8"/>
    <w:rsid w:val="002D5520"/>
    <w:rsid w:val="0030491F"/>
    <w:rsid w:val="00320470"/>
    <w:rsid w:val="00342BE6"/>
    <w:rsid w:val="00375792"/>
    <w:rsid w:val="00422379"/>
    <w:rsid w:val="00485786"/>
    <w:rsid w:val="00497BE5"/>
    <w:rsid w:val="004A1FBD"/>
    <w:rsid w:val="004C07D4"/>
    <w:rsid w:val="004D7C92"/>
    <w:rsid w:val="00512FEA"/>
    <w:rsid w:val="005238DB"/>
    <w:rsid w:val="00556A45"/>
    <w:rsid w:val="005B2744"/>
    <w:rsid w:val="005C46A9"/>
    <w:rsid w:val="005C60DD"/>
    <w:rsid w:val="006037C6"/>
    <w:rsid w:val="00671DDD"/>
    <w:rsid w:val="006F6D33"/>
    <w:rsid w:val="006F6D7F"/>
    <w:rsid w:val="00700638"/>
    <w:rsid w:val="00704F8D"/>
    <w:rsid w:val="00723A83"/>
    <w:rsid w:val="00741CC5"/>
    <w:rsid w:val="00794055"/>
    <w:rsid w:val="007B187A"/>
    <w:rsid w:val="0090724D"/>
    <w:rsid w:val="00933104"/>
    <w:rsid w:val="009B68F9"/>
    <w:rsid w:val="00A0309F"/>
    <w:rsid w:val="00A530AD"/>
    <w:rsid w:val="00A861D9"/>
    <w:rsid w:val="00AE4DA9"/>
    <w:rsid w:val="00B33C58"/>
    <w:rsid w:val="00B573F2"/>
    <w:rsid w:val="00B63985"/>
    <w:rsid w:val="00BA737C"/>
    <w:rsid w:val="00BD6EAD"/>
    <w:rsid w:val="00C010E9"/>
    <w:rsid w:val="00C21734"/>
    <w:rsid w:val="00C83C37"/>
    <w:rsid w:val="00D35E1D"/>
    <w:rsid w:val="00D3715D"/>
    <w:rsid w:val="00D7392E"/>
    <w:rsid w:val="00DB68F0"/>
    <w:rsid w:val="00DD622A"/>
    <w:rsid w:val="00E54F6E"/>
    <w:rsid w:val="00EB6D7C"/>
    <w:rsid w:val="00F24B41"/>
    <w:rsid w:val="00F30454"/>
    <w:rsid w:val="00F87037"/>
    <w:rsid w:val="00F90642"/>
    <w:rsid w:val="00FA5C73"/>
    <w:rsid w:val="00FE1BF6"/>
    <w:rsid w:val="00FF0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744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2173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4F6E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4F8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1734"/>
    <w:rPr>
      <w:rFonts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54F6E"/>
    <w:rPr>
      <w:rFonts w:ascii="Cambria" w:eastAsia="宋体" w:hAnsi="Cambria" w:cs="Times New Roman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04F8D"/>
    <w:rPr>
      <w:rFonts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B63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398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63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3985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671DD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Application%20Data/Tencent/Users/7926500/QQ/WinTemp/RichOle/JE)N%5d~EWW9)%5b(%60R29)B0J9R.jpg" TargetMode="External"/><Relationship Id="rId13" Type="http://schemas.openxmlformats.org/officeDocument/2006/relationships/image" Target="media/image4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../Application%20Data/Tencent/Users/7926500/QQ/WinTemp/RichOle/5HTT(@)%5d%255GTK_@%60%251%258FNO.jp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../Application%20Data/Tencent/Users/7926500/QQ/WinTemp/RichOle/(_22$71XJQL~6O177AIO%7dTY.jpg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../Application%20Data/Tencent/Users/7926500/QQ/WinTemp/RichOle/PR40%60BL5(U~$$%5bNUM29E$DV.jpg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../Application%20Data/Tencent/Users/7926500/QQ/WinTemp/RichOle/RNO9TSG0F7T%7dLZWD%7d%25CYQ%5dT.jpg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195</Words>
  <Characters>1117</Characters>
  <Application>Microsoft Office Outlook</Application>
  <DocSecurity>0</DocSecurity>
  <Lines>0</Lines>
  <Paragraphs>0</Paragraphs>
  <ScaleCrop>false</ScaleCrop>
  <Company>sztz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ShopEx安装说明</dc:title>
  <dc:subject/>
  <dc:creator>perry</dc:creator>
  <cp:keywords/>
  <dc:description/>
  <cp:lastModifiedBy>tiger</cp:lastModifiedBy>
  <cp:revision>6</cp:revision>
  <dcterms:created xsi:type="dcterms:W3CDTF">2012-12-31T03:07:00Z</dcterms:created>
  <dcterms:modified xsi:type="dcterms:W3CDTF">2013-03-05T01:52:00Z</dcterms:modified>
</cp:coreProperties>
</file>